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82D6E" w14:textId="61DDAADB" w:rsidR="006E5F3F" w:rsidRPr="00242740" w:rsidRDefault="006E5F3F" w:rsidP="006E5F3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132</w:t>
      </w:r>
      <w:r>
        <w:rPr>
          <w:b/>
          <w:sz w:val="24"/>
        </w:rPr>
        <w:fldChar w:fldCharType="end"/>
      </w:r>
      <w:r>
        <w:rPr>
          <w:b/>
          <w:sz w:val="24"/>
        </w:rPr>
        <w:t>e</w:t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C3-2</w:t>
      </w:r>
      <w:r>
        <w:rPr>
          <w:b/>
          <w:i/>
          <w:sz w:val="28"/>
        </w:rPr>
        <w:t>40</w:t>
      </w:r>
      <w:r w:rsidR="00904532">
        <w:rPr>
          <w:b/>
          <w:i/>
          <w:sz w:val="28"/>
        </w:rPr>
        <w:t>232</w:t>
      </w:r>
    </w:p>
    <w:p w14:paraId="17E3C714" w14:textId="13A4792E" w:rsidR="006E5F3F" w:rsidRPr="00FE76F1" w:rsidRDefault="006E5F3F" w:rsidP="006E5F3F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  <w:lang w:val="en-US"/>
        </w:rPr>
      </w:pP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>Electronic, 22 - 24 January, 2024</w:t>
      </w:r>
      <w:r>
        <w:rPr>
          <w:rFonts w:ascii="Arial" w:hAnsi="Arial" w:cs="Arial"/>
          <w:b/>
          <w:sz w:val="24"/>
        </w:rPr>
        <w:tab/>
      </w:r>
      <w:r w:rsidR="00FE76F1">
        <w:rPr>
          <w:rFonts w:ascii="Arial" w:hAnsi="Arial" w:cs="Arial" w:hint="eastAsia"/>
          <w:b/>
          <w:sz w:val="24"/>
          <w:lang w:eastAsia="zh-CN"/>
        </w:rPr>
        <w:t>is</w:t>
      </w:r>
      <w:r w:rsidR="00FE76F1">
        <w:rPr>
          <w:rFonts w:ascii="Arial" w:hAnsi="Arial" w:cs="Arial"/>
          <w:b/>
          <w:sz w:val="24"/>
          <w:lang w:val="en-US"/>
        </w:rPr>
        <w:t xml:space="preserve"> revision of </w:t>
      </w:r>
      <w:r w:rsidR="00FE76F1" w:rsidRPr="00FE76F1">
        <w:rPr>
          <w:rFonts w:ascii="Arial" w:hAnsi="Arial" w:cs="Arial"/>
          <w:b/>
          <w:sz w:val="24"/>
          <w:lang w:val="en-US"/>
        </w:rPr>
        <w:t>C3-240054</w:t>
      </w:r>
    </w:p>
    <w:p w14:paraId="1859163F" w14:textId="77777777" w:rsidR="006E5F3F" w:rsidRPr="009B4C78" w:rsidRDefault="006E5F3F" w:rsidP="006E5F3F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2CB72968" w14:textId="77777777" w:rsidR="006E5F3F" w:rsidRPr="00AC6AFB" w:rsidRDefault="006E5F3F" w:rsidP="006E5F3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09BC4F4E" w14:textId="77777777" w:rsidR="006E5F3F" w:rsidRPr="00AC6AFB" w:rsidRDefault="006E5F3F" w:rsidP="006E5F3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183B129E" w14:textId="77777777" w:rsidR="006E5F3F" w:rsidRDefault="006E5F3F" w:rsidP="006E5F3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1.2</w:t>
      </w:r>
    </w:p>
    <w:p w14:paraId="71D9DC4E" w14:textId="77777777" w:rsidR="006E5F3F" w:rsidRDefault="006E5F3F" w:rsidP="00FC76BF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6A93B8E" w14:textId="787D819C" w:rsidR="00FC76BF" w:rsidRPr="00242740" w:rsidRDefault="00FC76BF" w:rsidP="00FC76BF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146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1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40</w:t>
      </w:r>
      <w:r w:rsidR="00FE76F1">
        <w:rPr>
          <w:b/>
          <w:i/>
          <w:sz w:val="28"/>
        </w:rPr>
        <w:t>284</w:t>
      </w:r>
    </w:p>
    <w:p w14:paraId="755E75BF" w14:textId="6BB3D1A6" w:rsidR="00FC76BF" w:rsidRDefault="00FC76BF" w:rsidP="00FC76BF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>Electronic, 22 - 2</w:t>
      </w:r>
      <w:r>
        <w:rPr>
          <w:rFonts w:ascii="Arial" w:hAnsi="Arial" w:cs="Arial"/>
          <w:b/>
          <w:noProof/>
          <w:color w:val="auto"/>
          <w:sz w:val="24"/>
          <w:lang w:eastAsia="en-US"/>
        </w:rPr>
        <w:t>6</w:t>
      </w:r>
      <w:r w:rsidRPr="00242740">
        <w:rPr>
          <w:rFonts w:ascii="Arial" w:hAnsi="Arial" w:cs="Arial"/>
          <w:b/>
          <w:noProof/>
          <w:color w:val="auto"/>
          <w:sz w:val="24"/>
          <w:lang w:eastAsia="en-US"/>
        </w:rPr>
        <w:t xml:space="preserve"> January, 2024</w:t>
      </w:r>
      <w:r>
        <w:rPr>
          <w:rFonts w:ascii="Arial" w:hAnsi="Arial" w:cs="Arial"/>
          <w:b/>
          <w:sz w:val="24"/>
        </w:rPr>
        <w:tab/>
      </w:r>
      <w:r w:rsidR="00FE76F1">
        <w:rPr>
          <w:rFonts w:ascii="Arial" w:hAnsi="Arial" w:cs="Arial"/>
          <w:b/>
          <w:sz w:val="24"/>
        </w:rPr>
        <w:t xml:space="preserve">is revision of </w:t>
      </w:r>
      <w:r w:rsidR="00FE76F1" w:rsidRPr="00FE76F1">
        <w:rPr>
          <w:rFonts w:ascii="Arial" w:hAnsi="Arial" w:cs="Arial"/>
          <w:b/>
          <w:sz w:val="24"/>
        </w:rPr>
        <w:t>C1-240147</w:t>
      </w:r>
    </w:p>
    <w:p w14:paraId="43D8254F" w14:textId="77777777" w:rsidR="00FC76BF" w:rsidRPr="009B4C78" w:rsidRDefault="00FC76BF" w:rsidP="00FC76BF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561C2A87" w14:textId="77777777" w:rsidR="00FC76BF" w:rsidRPr="00AC6AFB" w:rsidRDefault="00FC76BF" w:rsidP="00FC76B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11986D4A" w14:textId="77777777" w:rsidR="00FC76BF" w:rsidRPr="00AC6AFB" w:rsidRDefault="00FC76BF" w:rsidP="00FC76B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1FA5671B" w14:textId="77777777" w:rsidR="00FC76BF" w:rsidRPr="00AC6AFB" w:rsidRDefault="00FC76BF" w:rsidP="00FC76B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1.1</w:t>
      </w:r>
    </w:p>
    <w:p w14:paraId="406F2AA4" w14:textId="77777777" w:rsidR="00FC76BF" w:rsidRDefault="00FC76BF" w:rsidP="009B4C7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3F1CB0F" w14:textId="77777777" w:rsidR="00CC3C3E" w:rsidRPr="00FC76BF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1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2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lastRenderedPageBreak/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7CC8A995" w:rsidR="00D813CA" w:rsidRDefault="00D813CA" w:rsidP="00D813CA">
      <w:pPr>
        <w:pStyle w:val="B1"/>
        <w:rPr>
          <w:ins w:id="5" w:author="Zhenning" w:date="2024-01-12T10:22:00Z"/>
          <w:lang w:val="en-US" w:eastAsia="zh-CN"/>
        </w:rPr>
      </w:pPr>
      <w:ins w:id="6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</w:t>
        </w:r>
      </w:ins>
      <w:ins w:id="7" w:author="Zhenning_r1-CT1" w:date="2024-01-22T20:42:00Z">
        <w:r w:rsidR="000746FC">
          <w:rPr>
            <w:lang w:eastAsia="zh-CN"/>
          </w:rPr>
          <w:t>support</w:t>
        </w:r>
        <w:r w:rsidR="000746FC">
          <w:t xml:space="preserve"> </w:t>
        </w:r>
      </w:ins>
      <w:ins w:id="8" w:author="Zhenning" w:date="2024-01-12T10:22:00Z">
        <w:r>
          <w:t>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9" w:author="Zhenning" w:date="2024-01-12T10:22:00Z"/>
          <w:lang w:val="en-US" w:eastAsia="zh-CN"/>
        </w:rPr>
      </w:pPr>
      <w:del w:id="10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AB0F089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1" w:author="Zhenning_r1-CT3" w:date="2024-01-22T20:37:00Z">
        <w:r w:rsidDel="00A46B33"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  <w:r w:rsidR="00B41F3D">
        <w:t xml:space="preserve"> 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586C623C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Potential impacts on the PCF to support </w:t>
      </w:r>
      <w:r>
        <w:rPr>
          <w:rFonts w:eastAsia="等线"/>
          <w:lang w:val="en-US" w:eastAsia="zh-CN"/>
        </w:rPr>
        <w:t>specific QoS requirements for single UE or for multiple UEs via multiple PDU.</w:t>
      </w:r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</w:t>
      </w:r>
      <w:proofErr w:type="gramStart"/>
      <w:r>
        <w:t>trip(</w:t>
      </w:r>
      <w:proofErr w:type="gramEnd"/>
      <w:r>
        <w:t>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12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3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</w:t>
      </w:r>
      <w:proofErr w:type="gramStart"/>
      <w:r>
        <w:t>trip(</w:t>
      </w:r>
      <w:proofErr w:type="gramEnd"/>
      <w:r>
        <w:t>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4" w:author="Zhenning" w:date="2024-01-12T10:26:00Z"/>
          <w:lang w:eastAsia="zh-CN"/>
        </w:rPr>
      </w:pPr>
      <w:del w:id="15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16" w:author="Zhenning" w:date="2024-01-12T10:25:00Z">
        <w:r w:rsidDel="00D813CA">
          <w:rPr>
            <w:rFonts w:eastAsia="等线"/>
            <w:lang w:val="en-US" w:eastAsia="zh-CN"/>
          </w:rPr>
          <w:delText>Potential e</w:delText>
        </w:r>
      </w:del>
      <w:ins w:id="17" w:author="Zhenning" w:date="2024-01-12T10:25:00Z">
        <w:r w:rsidR="00D813CA">
          <w:rPr>
            <w:rFonts w:eastAsia="等线"/>
            <w:lang w:val="en-US" w:eastAsia="zh-CN"/>
          </w:rPr>
          <w:t>E</w:t>
        </w:r>
      </w:ins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proofErr w:type="spellStart"/>
      <w:r>
        <w:t>itter</w:t>
      </w:r>
      <w:proofErr w:type="spellEnd"/>
      <w:r>
        <w:t xml:space="preserve">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3E9AE9E8" w:rsidR="00FF1EE1" w:rsidDel="00D813CA" w:rsidRDefault="00E6514F">
      <w:pPr>
        <w:pStyle w:val="B1"/>
        <w:rPr>
          <w:del w:id="18" w:author="Zhenning" w:date="2024-01-12T10:25:00Z"/>
          <w:lang w:eastAsia="zh-CN"/>
        </w:rPr>
      </w:pPr>
      <w:del w:id="19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  <w:delText xml:space="preserve">Potential </w:delText>
        </w:r>
        <w:r w:rsidDel="00D813CA">
          <w:rPr>
            <w:lang w:val="en-US" w:eastAsia="zh-CN"/>
          </w:rPr>
          <w:delText>u</w:delText>
        </w:r>
        <w:r w:rsidDel="00D813CA">
          <w:rPr>
            <w:bCs/>
          </w:rPr>
          <w:delText xml:space="preserve">pdate </w:delText>
        </w:r>
        <w:r w:rsidDel="00D813CA">
          <w:rPr>
            <w:bCs/>
            <w:lang w:eastAsia="zh-CN"/>
          </w:rPr>
          <w:delText xml:space="preserve">GTP-U </w:delText>
        </w:r>
        <w:r w:rsidDel="00D813CA">
          <w:rPr>
            <w:rFonts w:hint="eastAsia"/>
            <w:bCs/>
            <w:lang w:eastAsia="zh-CN"/>
          </w:rPr>
          <w:delText xml:space="preserve">for support </w:delText>
        </w:r>
        <w:r w:rsidDel="00D813CA">
          <w:rPr>
            <w:bCs/>
          </w:rPr>
          <w:delText xml:space="preserve">of </w:delText>
        </w:r>
        <w:r w:rsidDel="00D813CA">
          <w:rPr>
            <w:lang w:val="en-US" w:eastAsia="zh-CN"/>
          </w:rPr>
          <w:delText xml:space="preserve">XR and media </w:delText>
        </w:r>
        <w:r w:rsidDel="00D813CA">
          <w:rPr>
            <w:rFonts w:hint="eastAsia"/>
            <w:lang w:eastAsia="zh-CN"/>
          </w:rPr>
          <w:delText>service</w:delText>
        </w:r>
        <w:r w:rsidDel="00D813CA">
          <w:rPr>
            <w:bCs/>
          </w:rPr>
          <w:delText>s in 5GS</w:delText>
        </w:r>
        <w:r w:rsidDel="00D813CA">
          <w:rPr>
            <w:rFonts w:hint="eastAsia"/>
            <w:lang w:eastAsia="zh-CN"/>
          </w:rPr>
          <w:delText>, including:</w:delText>
        </w:r>
      </w:del>
    </w:p>
    <w:p w14:paraId="309CF3CC" w14:textId="26087744" w:rsidR="00FF1EE1" w:rsidDel="00D813CA" w:rsidRDefault="00E6514F">
      <w:pPr>
        <w:pStyle w:val="B2"/>
        <w:rPr>
          <w:del w:id="20" w:author="Zhenning" w:date="2024-01-12T10:25:00Z"/>
          <w:color w:val="auto"/>
          <w:lang w:eastAsia="zh-CN"/>
        </w:rPr>
      </w:pPr>
      <w:del w:id="21" w:author="Zhenning" w:date="2024-01-12T10:25:00Z">
        <w:r w:rsidDel="00D813CA">
          <w:rPr>
            <w:rFonts w:eastAsia="等线" w:hint="eastAsia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</w:r>
        <w:r w:rsidDel="00D813CA">
          <w:rPr>
            <w:color w:val="auto"/>
            <w:lang w:eastAsia="zh-CN"/>
          </w:rPr>
          <w:delText xml:space="preserve">Support </w:delText>
        </w:r>
        <w:r w:rsidDel="00D813CA">
          <w:rPr>
            <w:lang w:eastAsia="en-GB"/>
          </w:rPr>
          <w:delText xml:space="preserve">ECN marking </w:delText>
        </w:r>
        <w:r w:rsidDel="00D813CA">
          <w:rPr>
            <w:rFonts w:eastAsia="等线" w:hint="eastAsia"/>
            <w:lang w:eastAsia="zh-CN"/>
          </w:rPr>
          <w:delText>for the purpose of L4S</w:delText>
        </w:r>
        <w:r w:rsidDel="00D813CA">
          <w:rPr>
            <w:rFonts w:hint="eastAsia"/>
            <w:color w:val="auto"/>
            <w:lang w:val="en-US" w:eastAsia="zh-CN"/>
          </w:rPr>
          <w:delText>.</w:delText>
        </w:r>
      </w:del>
    </w:p>
    <w:p w14:paraId="1041AC22" w14:textId="5FF65671" w:rsidR="00FF1EE1" w:rsidDel="00D813CA" w:rsidRDefault="00E6514F">
      <w:pPr>
        <w:pStyle w:val="B2"/>
        <w:rPr>
          <w:del w:id="22" w:author="Zhenning" w:date="2024-01-12T10:25:00Z"/>
          <w:highlight w:val="yellow"/>
          <w:lang w:val="en-US" w:eastAsia="zh-CN"/>
        </w:rPr>
      </w:pPr>
      <w:del w:id="23" w:author="Zhenning" w:date="2024-01-12T10:25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val="en-US" w:eastAsia="zh-CN"/>
          </w:rPr>
          <w:tab/>
        </w:r>
        <w:r w:rsidDel="00D813CA">
          <w:rPr>
            <w:rFonts w:hint="eastAsia"/>
            <w:lang w:val="en-US" w:eastAsia="zh-CN"/>
          </w:rPr>
          <w:delText>Support the PDU Set based handling (e.g. identification, marking, and delivery).</w:delText>
        </w:r>
      </w:del>
    </w:p>
    <w:p w14:paraId="427551B8" w14:textId="6279BA09" w:rsidR="00FF1EE1" w:rsidDel="00D813CA" w:rsidRDefault="00E6514F">
      <w:pPr>
        <w:pStyle w:val="B2"/>
        <w:rPr>
          <w:del w:id="24" w:author="Zhenning" w:date="2024-01-12T10:25:00Z"/>
          <w:lang w:val="en-US" w:eastAsia="zh-CN"/>
        </w:rPr>
      </w:pPr>
      <w:del w:id="25" w:author="Zhenning" w:date="2024-01-12T10:25:00Z">
        <w:r w:rsidDel="00D813CA">
          <w:rPr>
            <w:rFonts w:eastAsia="等线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  <w:delText>S</w:delText>
        </w:r>
        <w:r w:rsidDel="00D813CA">
          <w:rPr>
            <w:rFonts w:eastAsia="等线" w:hint="eastAsia"/>
            <w:lang w:val="en-US" w:eastAsia="zh-CN"/>
          </w:rPr>
          <w:delText xml:space="preserve">upport </w:delText>
        </w:r>
        <w:r w:rsidDel="00D813CA">
          <w:rPr>
            <w:rFonts w:eastAsia="等线"/>
            <w:lang w:val="en-US" w:eastAsia="zh-CN"/>
          </w:rPr>
          <w:delText>traffic assistance information that enables power saving.</w:delText>
        </w:r>
      </w:del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4E0A6A34" w:rsidR="00FF1EE1" w:rsidDel="00A46B33" w:rsidRDefault="00E6514F">
      <w:pPr>
        <w:pStyle w:val="NO"/>
        <w:rPr>
          <w:del w:id="26" w:author="Zhenning_r1-CT3" w:date="2024-01-22T20:36:00Z"/>
          <w:lang w:eastAsia="zh-CN"/>
        </w:rPr>
      </w:pPr>
      <w:del w:id="27" w:author="Zhenning_r1-CT3" w:date="2024-01-22T20:36:00Z">
        <w:r w:rsidDel="00A46B33">
          <w:delText>NOTE:</w:delText>
        </w:r>
        <w:r w:rsidDel="00A46B33">
          <w:tab/>
          <w:delText>The above impacts can be updated/extended based on the progress of the associated stage 2 normative work and requirements.</w:delText>
        </w:r>
      </w:del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lastRenderedPageBreak/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28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29" w:author="Zhenning" w:date="2024-01-12T10:23:00Z"/>
                <w:lang w:val="en-US" w:eastAsia="zh-CN"/>
              </w:rPr>
            </w:pPr>
            <w:ins w:id="30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39D983F3" w:rsidR="00D813CA" w:rsidRDefault="00D813CA" w:rsidP="00D813CA">
            <w:pPr>
              <w:pStyle w:val="TAL"/>
              <w:rPr>
                <w:ins w:id="31" w:author="Zhenning" w:date="2024-01-12T10:23:00Z"/>
                <w:lang w:val="en-US" w:eastAsia="zh-CN"/>
              </w:rPr>
            </w:pPr>
            <w:ins w:id="32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</w:t>
              </w:r>
            </w:ins>
            <w:ins w:id="33" w:author="Zhenning_r1-CT1" w:date="2024-01-22T20:42:00Z">
              <w:r w:rsidR="000746FC">
                <w:rPr>
                  <w:lang w:eastAsia="zh-CN"/>
                </w:rPr>
                <w:t>support</w:t>
              </w:r>
              <w:r w:rsidR="000746FC">
                <w:t xml:space="preserve"> </w:t>
              </w:r>
            </w:ins>
            <w:ins w:id="34" w:author="Zhenning" w:date="2024-01-12T10:23:00Z">
              <w:r>
                <w:t>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35" w:author="Zhenning" w:date="2024-01-12T10:23:00Z"/>
              </w:rPr>
            </w:pPr>
            <w:ins w:id="36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37" w:author="Zhenning" w:date="2024-01-12T10:23:00Z"/>
                <w:lang w:val="en-US" w:eastAsia="zh-CN"/>
              </w:rPr>
            </w:pPr>
            <w:ins w:id="38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Extension of </w:t>
            </w:r>
            <w:proofErr w:type="spellStart"/>
            <w:r>
              <w:rPr>
                <w:lang w:val="en-US" w:eastAsia="zh-CN"/>
              </w:rPr>
              <w:t>AsSessionWithQoS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39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40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proofErr w:type="spellStart"/>
            <w:r>
              <w:rPr>
                <w:rFonts w:hint="eastAsia"/>
                <w:lang w:val="en-US" w:eastAsia="zh-CN"/>
              </w:rPr>
              <w:t>Nsmf_EventExposure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41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42" w:author="Zhenning" w:date="2024-01-12T10:24:00Z"/>
                <w:lang w:eastAsia="zh-CN"/>
              </w:rPr>
            </w:pPr>
            <w:del w:id="43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44" w:author="Zhenning" w:date="2024-01-12T10:24:00Z"/>
                <w:lang w:eastAsia="zh-CN"/>
              </w:rPr>
            </w:pPr>
            <w:del w:id="45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等线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46" w:author="Zhenning" w:date="2024-01-12T10:24:00Z"/>
              </w:rPr>
            </w:pPr>
            <w:del w:id="47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48" w:author="Zhenning" w:date="2024-01-12T10:24:00Z"/>
                <w:lang w:eastAsia="zh-CN"/>
              </w:rPr>
            </w:pPr>
            <w:del w:id="49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:rsidDel="00D813CA" w14:paraId="437A387F" w14:textId="60C62CBD">
        <w:trPr>
          <w:cantSplit/>
          <w:jc w:val="center"/>
          <w:del w:id="50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Del="00D813CA" w:rsidRDefault="00D813CA" w:rsidP="00D813CA">
            <w:pPr>
              <w:pStyle w:val="TAL"/>
              <w:rPr>
                <w:del w:id="51" w:author="Zhenning" w:date="2024-01-12T10:23:00Z"/>
                <w:lang w:eastAsia="zh-CN"/>
              </w:rPr>
            </w:pPr>
            <w:del w:id="52" w:author="Zhenning" w:date="2024-01-12T10:23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9.281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5957D341" w:rsidR="00D813CA" w:rsidDel="00D813CA" w:rsidRDefault="00D813CA" w:rsidP="00D813CA">
            <w:pPr>
              <w:pStyle w:val="TAL"/>
              <w:rPr>
                <w:del w:id="53" w:author="Zhenning" w:date="2024-01-12T10:23:00Z"/>
                <w:rFonts w:eastAsia="Yu Mincho"/>
              </w:rPr>
            </w:pPr>
            <w:del w:id="54" w:author="Zhenning" w:date="2024-01-12T10:23:00Z">
              <w:r w:rsidDel="00D813CA">
                <w:rPr>
                  <w:rFonts w:eastAsia="Yu Mincho"/>
                </w:rPr>
                <w:delText xml:space="preserve">Potential impacts on GTP-U header on ECN marking, PDU set marking, and </w:delText>
              </w:r>
              <w:r w:rsidDel="00D813CA">
                <w:delText>Data Burst indication.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Del="00D813CA" w:rsidRDefault="00D813CA" w:rsidP="00D813CA">
            <w:pPr>
              <w:pStyle w:val="TAL"/>
              <w:rPr>
                <w:del w:id="55" w:author="Zhenning" w:date="2024-01-12T10:23:00Z"/>
                <w:rFonts w:eastAsia="Yu Mincho"/>
              </w:rPr>
            </w:pPr>
            <w:del w:id="56" w:author="Zhenning" w:date="2024-01-12T10:23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Del="00D813CA" w:rsidRDefault="00D813CA" w:rsidP="00D813CA">
            <w:pPr>
              <w:pStyle w:val="TAL"/>
              <w:rPr>
                <w:del w:id="57" w:author="Zhenning" w:date="2024-01-12T10:23:00Z"/>
                <w:lang w:eastAsia="zh-CN"/>
              </w:rPr>
            </w:pPr>
            <w:del w:id="58" w:author="Zhenning" w:date="2024-01-12T10:23:00Z">
              <w:r w:rsidDel="00D813CA">
                <w:rPr>
                  <w:lang w:eastAsia="zh-CN"/>
                </w:rPr>
                <w:delText>CT4 responsibility</w:delText>
              </w:r>
            </w:del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Impacts on UPF services, </w:t>
            </w:r>
            <w:proofErr w:type="spellStart"/>
            <w:r>
              <w:rPr>
                <w:rFonts w:hint="eastAsia"/>
                <w:lang w:val="en-US" w:eastAsia="zh-CN"/>
              </w:rPr>
              <w:t>e.</w:t>
            </w:r>
            <w:proofErr w:type="gramStart"/>
            <w:r>
              <w:rPr>
                <w:rFonts w:hint="eastAsia"/>
                <w:lang w:val="en-US" w:eastAsia="zh-CN"/>
              </w:rPr>
              <w:t>g.</w:t>
            </w:r>
            <w:r>
              <w:rPr>
                <w:lang w:val="en-US" w:eastAsia="zh-CN"/>
              </w:rPr>
              <w:t>congestion</w:t>
            </w:r>
            <w:proofErr w:type="spellEnd"/>
            <w:proofErr w:type="gramEnd"/>
            <w:r>
              <w:rPr>
                <w:lang w:val="en-US" w:eastAsia="zh-CN"/>
              </w:rPr>
              <w:t xml:space="preserve">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76E51EB4" w14:textId="7FE00650" w:rsidR="00FF1EE1" w:rsidDel="00EA0100" w:rsidRDefault="00E6514F">
      <w:pPr>
        <w:pStyle w:val="NO"/>
        <w:rPr>
          <w:del w:id="59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60" w:author="Zhenning-r2-CT3" w:date="2024-01-23T09:20:00Z">
        <w:r w:rsidDel="00EA0100">
          <w:rPr>
            <w:rFonts w:hint="eastAsia"/>
            <w:lang w:eastAsia="zh-CN"/>
          </w:rPr>
          <w:delText>NOTE: A</w:delText>
        </w:r>
        <w:r w:rsidDel="00EA0100">
          <w:rPr>
            <w:lang w:eastAsia="zh-CN"/>
          </w:rPr>
          <w:delText xml:space="preserve">ll the </w:delText>
        </w:r>
        <w:r w:rsidDel="00EA0100">
          <w:rPr>
            <w:rFonts w:hint="eastAsia"/>
            <w:lang w:eastAsia="zh-CN"/>
          </w:rPr>
          <w:delText xml:space="preserve">above </w:delText>
        </w:r>
        <w:r w:rsidDel="00EA0100">
          <w:rPr>
            <w:lang w:eastAsia="zh-CN"/>
          </w:rPr>
          <w:delText xml:space="preserve">impacts </w:delText>
        </w:r>
        <w:r w:rsidDel="00EA0100">
          <w:rPr>
            <w:rFonts w:hint="eastAsia"/>
            <w:lang w:eastAsia="zh-CN"/>
          </w:rPr>
          <w:delText>are possible</w:delText>
        </w:r>
        <w:r w:rsidDel="00EA0100">
          <w:rPr>
            <w:lang w:eastAsia="zh-CN"/>
          </w:rPr>
          <w:delText xml:space="preserve"> impacts and </w:delText>
        </w:r>
        <w:r w:rsidDel="00EA0100">
          <w:rPr>
            <w:rFonts w:hint="eastAsia"/>
            <w:lang w:eastAsia="zh-CN"/>
          </w:rPr>
          <w:delText xml:space="preserve">will </w:delText>
        </w:r>
        <w:r w:rsidDel="00EA0100">
          <w:rPr>
            <w:lang w:eastAsia="zh-CN"/>
          </w:rPr>
          <w:delText>be updated based on SA2 progress.</w:delText>
        </w:r>
      </w:del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FD55C8">
            <w:pPr>
              <w:pStyle w:val="TAL"/>
              <w:rPr>
                <w:rFonts w:eastAsia="等线"/>
                <w:lang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6514F">
              <w:t>Nokia Shanghai Bell</w:t>
            </w:r>
            <w:r>
              <w:fldChar w:fldCharType="end"/>
            </w:r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InterDigital</w:t>
            </w:r>
            <w:proofErr w:type="spellEnd"/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HiSilicon</w:t>
            </w:r>
            <w:proofErr w:type="spellEnd"/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0DEC6F4B" w:rsidR="00FF1EE1" w:rsidRDefault="00A46B33">
            <w:pPr>
              <w:pStyle w:val="TAL"/>
              <w:rPr>
                <w:rFonts w:eastAsia="等线"/>
                <w:lang w:eastAsia="zh-CN"/>
              </w:rPr>
            </w:pPr>
            <w:ins w:id="61" w:author="Zhenning_r1-CT3" w:date="2024-01-22T20:36:00Z">
              <w:r w:rsidRPr="00A46B33">
                <w:rPr>
                  <w:rFonts w:eastAsia="等线"/>
                  <w:lang w:eastAsia="zh-CN"/>
                </w:rPr>
                <w:t>Qualcomm Incorporated</w:t>
              </w:r>
            </w:ins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3522EDBA" w:rsidR="00FF1EE1" w:rsidRDefault="00EA0100">
            <w:pPr>
              <w:pStyle w:val="TAL"/>
              <w:rPr>
                <w:rFonts w:eastAsia="等线"/>
                <w:lang w:eastAsia="zh-CN"/>
              </w:rPr>
            </w:pPr>
            <w:ins w:id="62" w:author="Zhenning-r2-CT1" w:date="2024-01-23T09:21:00Z">
              <w:r w:rsidRPr="00EA0100">
                <w:rPr>
                  <w:rFonts w:eastAsia="等线"/>
                  <w:lang w:eastAsia="zh-CN"/>
                </w:rPr>
                <w:t>Deutsche Telekom</w:t>
              </w:r>
            </w:ins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77777777" w:rsidR="00FF1EE1" w:rsidRDefault="00FF1EE1">
            <w:pPr>
              <w:pStyle w:val="TAL"/>
              <w:rPr>
                <w:rFonts w:eastAsia="等线"/>
                <w:lang w:eastAsia="zh-CN"/>
              </w:rPr>
            </w:pPr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7439F9" w14:textId="77777777" w:rsidR="00FD55C8" w:rsidRDefault="00FD55C8">
      <w:pPr>
        <w:spacing w:after="0"/>
      </w:pPr>
      <w:r>
        <w:separator/>
      </w:r>
    </w:p>
  </w:endnote>
  <w:endnote w:type="continuationSeparator" w:id="0">
    <w:p w14:paraId="371BDC25" w14:textId="77777777" w:rsidR="00FD55C8" w:rsidRDefault="00FD55C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A4397" w14:textId="77777777" w:rsidR="00FD55C8" w:rsidRDefault="00FD55C8">
      <w:pPr>
        <w:spacing w:after="0"/>
      </w:pPr>
      <w:r>
        <w:separator/>
      </w:r>
    </w:p>
  </w:footnote>
  <w:footnote w:type="continuationSeparator" w:id="0">
    <w:p w14:paraId="6D86863C" w14:textId="77777777" w:rsidR="00FD55C8" w:rsidRDefault="00FD55C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attachedTemplate r:id="rId1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4DAE"/>
    <w:rsid w:val="00046C91"/>
    <w:rsid w:val="000504A8"/>
    <w:rsid w:val="00052BF8"/>
    <w:rsid w:val="00057116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6C5C"/>
    <w:rsid w:val="0030045C"/>
    <w:rsid w:val="00304FC0"/>
    <w:rsid w:val="00305659"/>
    <w:rsid w:val="0030590C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7B74"/>
    <w:rsid w:val="0035025B"/>
    <w:rsid w:val="00355022"/>
    <w:rsid w:val="00355CB6"/>
    <w:rsid w:val="00360EB4"/>
    <w:rsid w:val="00361061"/>
    <w:rsid w:val="00366257"/>
    <w:rsid w:val="0036658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C03A2"/>
    <w:rsid w:val="004C0919"/>
    <w:rsid w:val="004C634D"/>
    <w:rsid w:val="004D24B9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CE7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6F70"/>
    <w:rsid w:val="008B7B27"/>
    <w:rsid w:val="008C0E78"/>
    <w:rsid w:val="008C176F"/>
    <w:rsid w:val="008C2BCC"/>
    <w:rsid w:val="008C537F"/>
    <w:rsid w:val="008D1245"/>
    <w:rsid w:val="008D1E7A"/>
    <w:rsid w:val="008D658B"/>
    <w:rsid w:val="008E23CB"/>
    <w:rsid w:val="008E27BD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7C6F"/>
    <w:rsid w:val="009427AF"/>
    <w:rsid w:val="009428A9"/>
    <w:rsid w:val="009428D3"/>
    <w:rsid w:val="009437A2"/>
    <w:rsid w:val="00944ACE"/>
    <w:rsid w:val="00944B28"/>
    <w:rsid w:val="0096210E"/>
    <w:rsid w:val="00965D68"/>
    <w:rsid w:val="00967838"/>
    <w:rsid w:val="00971418"/>
    <w:rsid w:val="009731AD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5C8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1377</Words>
  <Characters>7851</Characters>
  <Application>Microsoft Office Word</Application>
  <DocSecurity>0</DocSecurity>
  <Lines>65</Lines>
  <Paragraphs>18</Paragraphs>
  <ScaleCrop>false</ScaleCrop>
  <Company>ETSI</Company>
  <LinksUpToDate>false</LinksUpToDate>
  <CharactersWithSpaces>9210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Zhenning_r4</cp:lastModifiedBy>
  <cp:revision>2</cp:revision>
  <cp:lastPrinted>2000-02-29T11:31:00Z</cp:lastPrinted>
  <dcterms:created xsi:type="dcterms:W3CDTF">2024-01-24T14:04:00Z</dcterms:created>
  <dcterms:modified xsi:type="dcterms:W3CDTF">2024-01-24T14:04:00Z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